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319AD" w:rsidRPr="00DB7231" w:rsidTr="00214DD4">
        <w:tc>
          <w:tcPr>
            <w:tcW w:w="5070" w:type="dxa"/>
            <w:shd w:val="clear" w:color="auto" w:fill="auto"/>
          </w:tcPr>
          <w:p w:rsidR="005319AD" w:rsidRPr="00004778" w:rsidRDefault="005319AD" w:rsidP="00214DD4">
            <w:pPr>
              <w:spacing w:line="280" w:lineRule="exact"/>
              <w:rPr>
                <w:lang w:val="ru-RU"/>
              </w:rPr>
            </w:pPr>
            <w:r w:rsidRPr="0000477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СТАТИСТИЧЕСКИЙ БЮЛЛЕТЕНЬ </w:t>
            </w:r>
            <w:r w:rsidRPr="00004778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«ЧИСЛО И СОСТАВ ДОМАШНИХ</w:t>
            </w:r>
            <w:r w:rsidRPr="00004778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ХОЗЯЙСТВ БРЕСТСКОЙ ОБЛАСТИ»</w:t>
            </w:r>
          </w:p>
        </w:tc>
      </w:tr>
    </w:tbl>
    <w:p w:rsidR="005319AD" w:rsidRPr="00004778" w:rsidRDefault="005319AD" w:rsidP="005319AD">
      <w:pPr>
        <w:rPr>
          <w:lang w:val="ru-RU"/>
        </w:rPr>
      </w:pPr>
    </w:p>
    <w:p w:rsidR="005319AD" w:rsidRPr="00004778" w:rsidRDefault="005319AD" w:rsidP="005319AD">
      <w:pPr>
        <w:rPr>
          <w:lang w:val="ru-RU"/>
        </w:rPr>
      </w:pPr>
    </w:p>
    <w:p w:rsidR="005319AD" w:rsidRPr="00004778" w:rsidRDefault="005319AD" w:rsidP="005319AD">
      <w:pPr>
        <w:rPr>
          <w:lang w:val="ru-RU"/>
        </w:rPr>
      </w:pPr>
    </w:p>
    <w:p w:rsidR="005319AD" w:rsidRPr="00004778" w:rsidRDefault="005319AD" w:rsidP="005319AD">
      <w:pPr>
        <w:rPr>
          <w:lang w:val="ru-RU"/>
        </w:rPr>
      </w:pPr>
    </w:p>
    <w:p w:rsidR="005319AD" w:rsidRPr="00004778" w:rsidRDefault="005319AD" w:rsidP="005319AD">
      <w:pPr>
        <w:spacing w:line="280" w:lineRule="exact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004778">
        <w:rPr>
          <w:rFonts w:ascii="Times New Roman" w:hAnsi="Times New Roman"/>
          <w:bCs/>
          <w:sz w:val="26"/>
          <w:szCs w:val="26"/>
          <w:lang w:val="ru-RU"/>
        </w:rPr>
        <w:t>Настоящий бюллетень подготовлен по итогам переписи населения Республики Беларусь 2019</w:t>
      </w:r>
      <w:r w:rsidRPr="00DC5C8D">
        <w:rPr>
          <w:rFonts w:ascii="Times New Roman" w:hAnsi="Times New Roman"/>
          <w:bCs/>
          <w:sz w:val="26"/>
          <w:szCs w:val="26"/>
        </w:rPr>
        <w:t> </w:t>
      </w:r>
      <w:r w:rsidRPr="00004778">
        <w:rPr>
          <w:rFonts w:ascii="Times New Roman" w:hAnsi="Times New Roman"/>
          <w:bCs/>
          <w:sz w:val="26"/>
          <w:szCs w:val="26"/>
          <w:lang w:val="ru-RU"/>
        </w:rPr>
        <w:t xml:space="preserve">года и содержит данные о числе и распределении домашних хозяйств </w:t>
      </w:r>
      <w:r w:rsidRPr="00004778">
        <w:rPr>
          <w:rFonts w:ascii="Times New Roman" w:hAnsi="Times New Roman"/>
          <w:bCs/>
          <w:sz w:val="26"/>
          <w:szCs w:val="26"/>
          <w:lang w:val="ru-RU"/>
        </w:rPr>
        <w:br/>
        <w:t>и семей по типам, характеризующим их состав.</w:t>
      </w:r>
    </w:p>
    <w:p w:rsidR="005319AD" w:rsidRPr="00004778" w:rsidRDefault="005319AD" w:rsidP="005319AD">
      <w:pPr>
        <w:rPr>
          <w:sz w:val="26"/>
          <w:szCs w:val="26"/>
          <w:lang w:val="ru-RU"/>
        </w:rPr>
      </w:pPr>
    </w:p>
    <w:p w:rsidR="005319AD" w:rsidRPr="00004778" w:rsidRDefault="005319AD" w:rsidP="005319AD">
      <w:pPr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5319AD" w:rsidRPr="00004778" w:rsidRDefault="005319AD" w:rsidP="005319AD">
      <w:pPr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5319AD" w:rsidRPr="00004778" w:rsidRDefault="005319AD" w:rsidP="005319AD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004778">
        <w:rPr>
          <w:rFonts w:ascii="Times New Roman" w:hAnsi="Times New Roman"/>
          <w:sz w:val="26"/>
          <w:szCs w:val="26"/>
          <w:lang w:val="ru-RU"/>
        </w:rPr>
        <w:t>В бюллетене принято условное обозначение:</w:t>
      </w:r>
    </w:p>
    <w:tbl>
      <w:tblPr>
        <w:tblpPr w:leftFromText="180" w:rightFromText="180" w:vertAnchor="text" w:tblpX="3085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1"/>
        <w:gridCol w:w="2693"/>
      </w:tblGrid>
      <w:tr w:rsidR="005319AD" w:rsidRPr="00CC731F" w:rsidTr="00214DD4">
        <w:tc>
          <w:tcPr>
            <w:tcW w:w="851" w:type="dxa"/>
            <w:shd w:val="clear" w:color="auto" w:fill="auto"/>
          </w:tcPr>
          <w:p w:rsidR="005319AD" w:rsidRPr="00CC731F" w:rsidRDefault="005319AD" w:rsidP="00214DD4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CC731F">
              <w:rPr>
                <w:rFonts w:ascii="Times New Roman" w:hAnsi="Times New Roman"/>
                <w:b/>
                <w:sz w:val="26"/>
                <w:szCs w:val="26"/>
              </w:rPr>
              <w:t>–</w:t>
            </w:r>
          </w:p>
        </w:tc>
        <w:tc>
          <w:tcPr>
            <w:tcW w:w="2693" w:type="dxa"/>
            <w:shd w:val="clear" w:color="auto" w:fill="auto"/>
          </w:tcPr>
          <w:p w:rsidR="005319AD" w:rsidRPr="00CC731F" w:rsidRDefault="005319AD" w:rsidP="00214DD4">
            <w:pPr>
              <w:ind w:left="-11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C731F">
              <w:rPr>
                <w:rFonts w:ascii="Times New Roman" w:hAnsi="Times New Roman"/>
                <w:sz w:val="26"/>
                <w:szCs w:val="26"/>
              </w:rPr>
              <w:t>явление</w:t>
            </w:r>
            <w:proofErr w:type="spellEnd"/>
            <w:r w:rsidRPr="00CC731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C731F">
              <w:rPr>
                <w:rFonts w:ascii="Times New Roman" w:hAnsi="Times New Roman"/>
                <w:sz w:val="26"/>
                <w:szCs w:val="26"/>
              </w:rPr>
              <w:t>отсутствует</w:t>
            </w:r>
            <w:proofErr w:type="spellEnd"/>
          </w:p>
        </w:tc>
      </w:tr>
    </w:tbl>
    <w:p w:rsidR="005319AD" w:rsidRPr="00DC5C8D" w:rsidRDefault="005319AD" w:rsidP="005319AD">
      <w:pPr>
        <w:rPr>
          <w:sz w:val="26"/>
          <w:szCs w:val="26"/>
        </w:rPr>
      </w:pPr>
    </w:p>
    <w:p w:rsidR="005319AD" w:rsidRDefault="005319AD" w:rsidP="005319AD">
      <w:pPr>
        <w:rPr>
          <w:sz w:val="26"/>
          <w:szCs w:val="26"/>
        </w:rPr>
      </w:pPr>
    </w:p>
    <w:p w:rsidR="005319AD" w:rsidRDefault="005319AD" w:rsidP="005319AD">
      <w:pPr>
        <w:rPr>
          <w:sz w:val="26"/>
          <w:szCs w:val="26"/>
        </w:rPr>
      </w:pPr>
    </w:p>
    <w:p w:rsidR="005319AD" w:rsidRDefault="005319AD" w:rsidP="005319AD">
      <w:pPr>
        <w:rPr>
          <w:sz w:val="26"/>
          <w:szCs w:val="26"/>
        </w:rPr>
      </w:pPr>
    </w:p>
    <w:p w:rsidR="005319AD" w:rsidRDefault="005319AD" w:rsidP="005319AD">
      <w:pPr>
        <w:rPr>
          <w:sz w:val="26"/>
          <w:szCs w:val="26"/>
        </w:rPr>
      </w:pPr>
    </w:p>
    <w:p w:rsidR="005319AD" w:rsidRDefault="005319AD" w:rsidP="005319AD">
      <w:pPr>
        <w:pStyle w:val="ConsPlusNormal"/>
        <w:widowControl/>
        <w:spacing w:before="8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отдельных таблицах публикации итог не равен сумме слагаемых за счет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неответов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респондентов на соответствующие вопросы переписного листа.</w:t>
      </w:r>
    </w:p>
    <w:p w:rsidR="005319AD" w:rsidRDefault="005319AD" w:rsidP="005319AD">
      <w:pPr>
        <w:pStyle w:val="ConsPlusNormal"/>
        <w:widowControl/>
        <w:spacing w:before="8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таблицах с относительными данными в отдельных случаях незначительные расхождения между итогом и суммой слагаемых объясняются округлением данных.</w:t>
      </w:r>
    </w:p>
    <w:p w:rsidR="00A65369" w:rsidRPr="00004778" w:rsidRDefault="00A65369" w:rsidP="005319AD">
      <w:pPr>
        <w:rPr>
          <w:sz w:val="26"/>
          <w:szCs w:val="26"/>
          <w:lang w:val="ru-RU"/>
        </w:rPr>
      </w:pPr>
    </w:p>
    <w:p w:rsidR="005E6762" w:rsidRDefault="005E6762">
      <w:pPr>
        <w:rPr>
          <w:lang w:val="ru-RU"/>
        </w:rPr>
      </w:pPr>
    </w:p>
    <w:p w:rsidR="00A65369" w:rsidRDefault="00A65369">
      <w:pPr>
        <w:rPr>
          <w:lang w:val="ru-RU"/>
        </w:rPr>
      </w:pPr>
      <w:bookmarkStart w:id="0" w:name="_GoBack"/>
      <w:bookmarkEnd w:id="0"/>
    </w:p>
    <w:sectPr w:rsidR="00A65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9AD"/>
    <w:rsid w:val="005319AD"/>
    <w:rsid w:val="005E6762"/>
    <w:rsid w:val="00A65369"/>
    <w:rsid w:val="00DB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6BBDA-83FD-42E1-96EE-52338A5DE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319AD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19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Леванюк Людмила Владимировна</dc:creator>
  <cp:keywords/>
  <dc:description/>
  <cp:lastModifiedBy>irina.plisuk</cp:lastModifiedBy>
  <cp:revision>3</cp:revision>
  <dcterms:created xsi:type="dcterms:W3CDTF">2021-03-01T07:44:00Z</dcterms:created>
  <dcterms:modified xsi:type="dcterms:W3CDTF">2021-03-01T07:52:00Z</dcterms:modified>
</cp:coreProperties>
</file>